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614DB8" w14:textId="6285F214" w:rsidR="00AF0039" w:rsidRPr="00CF7D60" w:rsidRDefault="009D437F">
      <w:pPr>
        <w:pStyle w:val="Gvdemetni0"/>
        <w:framePr w:w="9197" w:h="3773" w:wrap="none" w:hAnchor="page" w:x="1368" w:y="1"/>
        <w:jc w:val="both"/>
        <w:rPr>
          <w:lang w:val="en-US"/>
        </w:rPr>
      </w:pPr>
      <w:r w:rsidRPr="00CF7D60">
        <w:rPr>
          <w:lang w:val="en-US" w:eastAsia="en-US" w:bidi="en-US"/>
        </w:rPr>
        <w:t>In the evaluation of articles published in field-indexed scientific journals within the publication activities type in the application for academic incentive allowance,</w:t>
      </w:r>
      <w:r w:rsidRPr="00CF7D60">
        <w:rPr>
          <w:lang w:val="en-US" w:eastAsia="en-US" w:bidi="en-US"/>
        </w:rPr>
        <w:t xml:space="preserve"> i</w:t>
      </w:r>
      <w:r w:rsidRPr="00CF7D60">
        <w:rPr>
          <w:lang w:val="en-US" w:eastAsia="en-US" w:bidi="en-US"/>
        </w:rPr>
        <w:t>t is necessary to calculate the scores of publications that comply with the tariff made for Field indices in subparagraph (b) of paragraph 1 of Article 3 of the Academic Incentive Allowance Regulation.</w:t>
      </w:r>
      <w:r w:rsidRPr="00CF7D60">
        <w:rPr>
          <w:lang w:val="en-US" w:eastAsia="en-US" w:bidi="en-US"/>
        </w:rPr>
        <w:t xml:space="preserve"> </w:t>
      </w:r>
      <w:r w:rsidRPr="00CF7D60">
        <w:rPr>
          <w:lang w:val="en-US"/>
        </w:rPr>
        <w:t>In the aforementioned article, the Field Index is defined as "Indices accepted for associate professorship applications prepared by the Inter</w:t>
      </w:r>
      <w:r w:rsidR="00BF4172">
        <w:rPr>
          <w:lang w:val="en-US"/>
        </w:rPr>
        <w:t>-</w:t>
      </w:r>
      <w:r w:rsidRPr="00CF7D60">
        <w:rPr>
          <w:lang w:val="en-US"/>
        </w:rPr>
        <w:t>universities Council (ÜAK) and approved by the Council of Higher Education".</w:t>
      </w:r>
    </w:p>
    <w:p w14:paraId="38EF3FB2" w14:textId="6389CFD6" w:rsidR="00AF0039" w:rsidRPr="00CF7D60" w:rsidRDefault="009D437F">
      <w:pPr>
        <w:pStyle w:val="Gvdemetni0"/>
        <w:framePr w:w="9197" w:h="3773" w:wrap="none" w:hAnchor="page" w:x="1368" w:y="1"/>
        <w:jc w:val="both"/>
        <w:rPr>
          <w:lang w:val="en-US"/>
        </w:rPr>
      </w:pPr>
      <w:r w:rsidRPr="00CF7D60">
        <w:rPr>
          <w:lang w:val="en-US" w:eastAsia="en-US" w:bidi="en-US"/>
        </w:rPr>
        <w:t>In this context, the field indexes prepared by ÜAK are given in the table below. Applications made outside the specified fields should not be evaluated within the scope of the field index</w:t>
      </w:r>
      <w:r w:rsidR="00000000" w:rsidRPr="00CF7D60">
        <w:rPr>
          <w:lang w:val="en-US" w:eastAsia="en-US" w:bidi="en-US"/>
        </w:rPr>
        <w:t>.</w:t>
      </w:r>
    </w:p>
    <w:tbl>
      <w:tblPr>
        <w:tblOverlap w:val="never"/>
        <w:tblW w:w="0" w:type="auto"/>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Layout w:type="fixed"/>
        <w:tblCellMar>
          <w:left w:w="10" w:type="dxa"/>
          <w:right w:w="10" w:type="dxa"/>
        </w:tblCellMar>
        <w:tblLook w:val="04A0" w:firstRow="1" w:lastRow="0" w:firstColumn="1" w:lastColumn="0" w:noHBand="0" w:noVBand="1"/>
      </w:tblPr>
      <w:tblGrid>
        <w:gridCol w:w="3192"/>
        <w:gridCol w:w="6005"/>
      </w:tblGrid>
      <w:tr w:rsidR="00AF0039" w:rsidRPr="00CF7D60" w14:paraId="75651936" w14:textId="77777777" w:rsidTr="009D437F">
        <w:tblPrEx>
          <w:tblCellMar>
            <w:top w:w="0" w:type="dxa"/>
            <w:bottom w:w="0" w:type="dxa"/>
          </w:tblCellMar>
        </w:tblPrEx>
        <w:trPr>
          <w:trHeight w:hRule="exact" w:val="578"/>
        </w:trPr>
        <w:tc>
          <w:tcPr>
            <w:tcW w:w="3192" w:type="dxa"/>
            <w:shd w:val="clear" w:color="auto" w:fill="auto"/>
            <w:vAlign w:val="center"/>
          </w:tcPr>
          <w:p w14:paraId="4D6B5DD0" w14:textId="50D1AEBD" w:rsidR="00AF0039" w:rsidRPr="00CF7D60" w:rsidRDefault="009D437F">
            <w:pPr>
              <w:pStyle w:val="Dier0"/>
              <w:framePr w:w="9197" w:h="9130" w:vSpace="269" w:wrap="none" w:hAnchor="page" w:x="1412" w:y="4561"/>
            </w:pPr>
            <w:r w:rsidRPr="00CF7D60">
              <w:rPr>
                <w:b/>
                <w:bCs/>
                <w:lang w:eastAsia="tr-TR" w:bidi="tr-TR"/>
              </w:rPr>
              <w:t xml:space="preserve">Associate Professorship </w:t>
            </w:r>
            <w:r w:rsidRPr="00CF7D60">
              <w:rPr>
                <w:b/>
                <w:bCs/>
                <w:lang w:eastAsia="tr-TR" w:bidi="tr-TR"/>
              </w:rPr>
              <w:t>Main</w:t>
            </w:r>
            <w:r w:rsidRPr="00CF7D60">
              <w:rPr>
                <w:b/>
                <w:bCs/>
                <w:lang w:eastAsia="tr-TR" w:bidi="tr-TR"/>
              </w:rPr>
              <w:t xml:space="preserve"> Field</w:t>
            </w:r>
          </w:p>
        </w:tc>
        <w:tc>
          <w:tcPr>
            <w:tcW w:w="6005" w:type="dxa"/>
            <w:shd w:val="clear" w:color="auto" w:fill="auto"/>
            <w:vAlign w:val="center"/>
          </w:tcPr>
          <w:p w14:paraId="2AFADFB6" w14:textId="570307E0" w:rsidR="00AF0039" w:rsidRPr="00CF7D60" w:rsidRDefault="009D437F">
            <w:pPr>
              <w:pStyle w:val="Dier0"/>
              <w:framePr w:w="9197" w:h="9130" w:vSpace="269" w:wrap="none" w:hAnchor="page" w:x="1412" w:y="4561"/>
            </w:pPr>
            <w:r w:rsidRPr="00CF7D60">
              <w:rPr>
                <w:b/>
                <w:bCs/>
                <w:lang w:eastAsia="tr-TR" w:bidi="tr-TR"/>
              </w:rPr>
              <w:t>Field Ind</w:t>
            </w:r>
            <w:r w:rsidRPr="00CF7D60">
              <w:rPr>
                <w:b/>
                <w:bCs/>
                <w:lang w:eastAsia="tr-TR" w:bidi="tr-TR"/>
              </w:rPr>
              <w:t>ices</w:t>
            </w:r>
          </w:p>
        </w:tc>
      </w:tr>
      <w:tr w:rsidR="00AF0039" w:rsidRPr="00CF7D60" w14:paraId="1C690DC0" w14:textId="77777777" w:rsidTr="009D437F">
        <w:tblPrEx>
          <w:tblCellMar>
            <w:top w:w="0" w:type="dxa"/>
            <w:bottom w:w="0" w:type="dxa"/>
          </w:tblCellMar>
        </w:tblPrEx>
        <w:trPr>
          <w:trHeight w:hRule="exact" w:val="1210"/>
        </w:trPr>
        <w:tc>
          <w:tcPr>
            <w:tcW w:w="3192" w:type="dxa"/>
            <w:vMerge w:val="restart"/>
            <w:shd w:val="clear" w:color="auto" w:fill="auto"/>
          </w:tcPr>
          <w:p w14:paraId="4285337D" w14:textId="404515BF" w:rsidR="00AF0039" w:rsidRPr="00CF7D60" w:rsidRDefault="009D437F">
            <w:pPr>
              <w:pStyle w:val="Dier0"/>
              <w:framePr w:w="9197" w:h="9130" w:vSpace="269" w:wrap="none" w:hAnchor="page" w:x="1412" w:y="4561"/>
              <w:spacing w:before="120"/>
            </w:pPr>
            <w:r w:rsidRPr="00CF7D60">
              <w:rPr>
                <w:lang w:eastAsia="tr-TR" w:bidi="tr-TR"/>
              </w:rPr>
              <w:t>Educational Sciences</w:t>
            </w:r>
          </w:p>
        </w:tc>
        <w:tc>
          <w:tcPr>
            <w:tcW w:w="6005" w:type="dxa"/>
            <w:vMerge w:val="restart"/>
            <w:shd w:val="clear" w:color="auto" w:fill="auto"/>
            <w:vAlign w:val="center"/>
          </w:tcPr>
          <w:p w14:paraId="0B151A74" w14:textId="400BC3AF" w:rsidR="00AF0039" w:rsidRPr="00CF7D60" w:rsidRDefault="00F86EB4">
            <w:pPr>
              <w:pStyle w:val="Dier0"/>
              <w:framePr w:w="9197" w:h="9130" w:vSpace="269" w:wrap="none" w:hAnchor="page" w:x="1412" w:y="4561"/>
              <w:spacing w:after="120"/>
            </w:pPr>
            <w:r w:rsidRPr="00CF7D60">
              <w:rPr>
                <w:lang w:eastAsia="tr-TR" w:bidi="tr-TR"/>
              </w:rPr>
              <w:t>Education-related indexes included in the ISI Database</w:t>
            </w:r>
            <w:r w:rsidR="00000000" w:rsidRPr="00CF7D60">
              <w:rPr>
                <w:lang w:eastAsia="tr-TR" w:bidi="tr-TR"/>
              </w:rPr>
              <w:t xml:space="preserve">: </w:t>
            </w:r>
            <w:r w:rsidR="00000000" w:rsidRPr="00CF7D60">
              <w:t>Australian Education Index, British Education Index, Journals Indexed in ERIC, Education Full Text (H. W. Wilson) Database Coverage List</w:t>
            </w:r>
          </w:p>
          <w:p w14:paraId="43A49807" w14:textId="77777777" w:rsidR="00AF0039" w:rsidRPr="00CF7D60" w:rsidRDefault="00000000">
            <w:pPr>
              <w:pStyle w:val="Dier0"/>
              <w:framePr w:w="9197" w:h="9130" w:vSpace="269" w:wrap="none" w:hAnchor="page" w:x="1412" w:y="4561"/>
            </w:pPr>
            <w:hyperlink r:id="rId7" w:history="1">
              <w:r w:rsidRPr="00CF7D60">
                <w:rPr>
                  <w:u w:val="single"/>
                </w:rPr>
                <w:t>(</w:t>
              </w:r>
              <w:r w:rsidRPr="00CF7D60">
                <w:rPr>
                  <w:color w:val="0563C1"/>
                  <w:u w:val="single"/>
                </w:rPr>
                <w:t>https: //www .uak.gov .tr/Documents/</w:t>
              </w:r>
              <w:proofErr w:type="spellStart"/>
              <w:r w:rsidRPr="00CF7D60">
                <w:rPr>
                  <w:color w:val="0563C1"/>
                  <w:u w:val="single"/>
                </w:rPr>
                <w:t>docentlik</w:t>
              </w:r>
              <w:proofErr w:type="spellEnd"/>
              <w:r w:rsidRPr="00CF7D60">
                <w:rPr>
                  <w:color w:val="0563C1"/>
                  <w:u w:val="single"/>
                </w:rPr>
                <w:t>/2022/2022</w:t>
              </w:r>
              <w:r w:rsidRPr="00CF7D60">
                <w:rPr>
                  <w:color w:val="0563C1"/>
                  <w:u w:val="single"/>
                  <w:lang w:eastAsia="tr-TR" w:bidi="tr-TR"/>
                </w:rPr>
                <w:t>-ekim-</w:t>
              </w:r>
            </w:hyperlink>
            <w:r w:rsidRPr="00CF7D60">
              <w:rPr>
                <w:color w:val="0563C1"/>
                <w:u w:val="single"/>
                <w:lang w:eastAsia="tr-TR" w:bidi="tr-TR"/>
              </w:rPr>
              <w:t xml:space="preserve"> </w:t>
            </w:r>
            <w:hyperlink r:id="rId8" w:history="1">
              <w:proofErr w:type="spellStart"/>
              <w:r w:rsidRPr="00CF7D60">
                <w:rPr>
                  <w:color w:val="0563C1"/>
                  <w:u w:val="single"/>
                </w:rPr>
                <w:t>donemi</w:t>
              </w:r>
              <w:proofErr w:type="spellEnd"/>
              <w:r w:rsidRPr="00CF7D60">
                <w:rPr>
                  <w:color w:val="0563C1"/>
                  <w:u w:val="single"/>
                </w:rPr>
                <w:t>/</w:t>
              </w:r>
              <w:proofErr w:type="spellStart"/>
              <w:r w:rsidRPr="00CF7D60">
                <w:rPr>
                  <w:color w:val="0563C1"/>
                  <w:u w:val="single"/>
                </w:rPr>
                <w:t>basvuru-sartlari</w:t>
              </w:r>
              <w:proofErr w:type="spellEnd"/>
              <w:r w:rsidRPr="00CF7D60">
                <w:rPr>
                  <w:color w:val="0563C1"/>
                  <w:u w:val="single"/>
                </w:rPr>
                <w:t>/TA_Tablo1_2022E_27092022.pdf</w:t>
              </w:r>
              <w:r w:rsidRPr="00CF7D60">
                <w:rPr>
                  <w:u w:val="single"/>
                </w:rPr>
                <w:t>)</w:t>
              </w:r>
            </w:hyperlink>
          </w:p>
        </w:tc>
      </w:tr>
      <w:tr w:rsidR="00AF0039" w:rsidRPr="00CF7D60" w14:paraId="4A8FD680" w14:textId="77777777" w:rsidTr="009D437F">
        <w:tblPrEx>
          <w:tblCellMar>
            <w:top w:w="0" w:type="dxa"/>
            <w:bottom w:w="0" w:type="dxa"/>
          </w:tblCellMar>
        </w:tblPrEx>
        <w:trPr>
          <w:trHeight w:hRule="exact" w:val="293"/>
        </w:trPr>
        <w:tc>
          <w:tcPr>
            <w:tcW w:w="3192" w:type="dxa"/>
            <w:vMerge/>
            <w:shd w:val="clear" w:color="auto" w:fill="auto"/>
          </w:tcPr>
          <w:p w14:paraId="054143FD" w14:textId="77777777" w:rsidR="00AF0039" w:rsidRPr="00CF7D60" w:rsidRDefault="00AF0039">
            <w:pPr>
              <w:framePr w:w="9197" w:h="9130" w:vSpace="269" w:wrap="none" w:hAnchor="page" w:x="1412" w:y="4561"/>
            </w:pPr>
          </w:p>
        </w:tc>
        <w:tc>
          <w:tcPr>
            <w:tcW w:w="6005" w:type="dxa"/>
            <w:vMerge/>
            <w:shd w:val="clear" w:color="auto" w:fill="auto"/>
            <w:vAlign w:val="center"/>
          </w:tcPr>
          <w:p w14:paraId="33D9EE18" w14:textId="77777777" w:rsidR="00AF0039" w:rsidRPr="00CF7D60" w:rsidRDefault="00AF0039">
            <w:pPr>
              <w:framePr w:w="9197" w:h="9130" w:vSpace="269" w:wrap="none" w:hAnchor="page" w:x="1412" w:y="4561"/>
            </w:pPr>
          </w:p>
        </w:tc>
      </w:tr>
      <w:tr w:rsidR="00AF0039" w:rsidRPr="00CF7D60" w14:paraId="7FB1FD86" w14:textId="77777777" w:rsidTr="009D437F">
        <w:tblPrEx>
          <w:tblCellMar>
            <w:top w:w="0" w:type="dxa"/>
            <w:bottom w:w="0" w:type="dxa"/>
          </w:tblCellMar>
        </w:tblPrEx>
        <w:trPr>
          <w:trHeight w:hRule="exact" w:val="398"/>
        </w:trPr>
        <w:tc>
          <w:tcPr>
            <w:tcW w:w="3192" w:type="dxa"/>
            <w:vMerge/>
            <w:shd w:val="clear" w:color="auto" w:fill="auto"/>
          </w:tcPr>
          <w:p w14:paraId="0B24C6CB" w14:textId="77777777" w:rsidR="00AF0039" w:rsidRPr="00CF7D60" w:rsidRDefault="00AF0039">
            <w:pPr>
              <w:framePr w:w="9197" w:h="9130" w:vSpace="269" w:wrap="none" w:hAnchor="page" w:x="1412" w:y="4561"/>
            </w:pPr>
          </w:p>
        </w:tc>
        <w:tc>
          <w:tcPr>
            <w:tcW w:w="6005" w:type="dxa"/>
            <w:vMerge/>
            <w:shd w:val="clear" w:color="auto" w:fill="auto"/>
            <w:vAlign w:val="center"/>
          </w:tcPr>
          <w:p w14:paraId="1CEB0881" w14:textId="77777777" w:rsidR="00AF0039" w:rsidRPr="00CF7D60" w:rsidRDefault="00AF0039">
            <w:pPr>
              <w:framePr w:w="9197" w:h="9130" w:vSpace="269" w:wrap="none" w:hAnchor="page" w:x="1412" w:y="4561"/>
            </w:pPr>
          </w:p>
        </w:tc>
      </w:tr>
      <w:tr w:rsidR="00AF0039" w:rsidRPr="00CF7D60" w14:paraId="2D02DB5E" w14:textId="77777777" w:rsidTr="009D437F">
        <w:tblPrEx>
          <w:tblCellMar>
            <w:top w:w="0" w:type="dxa"/>
            <w:bottom w:w="0" w:type="dxa"/>
          </w:tblCellMar>
        </w:tblPrEx>
        <w:trPr>
          <w:trHeight w:hRule="exact" w:val="2222"/>
        </w:trPr>
        <w:tc>
          <w:tcPr>
            <w:tcW w:w="3192" w:type="dxa"/>
            <w:vMerge w:val="restart"/>
            <w:shd w:val="clear" w:color="auto" w:fill="auto"/>
          </w:tcPr>
          <w:p w14:paraId="6A57F484" w14:textId="364DDC92" w:rsidR="00AF0039" w:rsidRPr="00CF7D60" w:rsidRDefault="009D437F">
            <w:pPr>
              <w:pStyle w:val="Dier0"/>
              <w:framePr w:w="9197" w:h="9130" w:vSpace="269" w:wrap="none" w:hAnchor="page" w:x="1412" w:y="4561"/>
              <w:spacing w:before="120"/>
            </w:pPr>
            <w:r w:rsidRPr="00CF7D60">
              <w:rPr>
                <w:lang w:eastAsia="tr-TR" w:bidi="tr-TR"/>
              </w:rPr>
              <w:t>Architecture, Planning and Design</w:t>
            </w:r>
          </w:p>
        </w:tc>
        <w:tc>
          <w:tcPr>
            <w:tcW w:w="6005" w:type="dxa"/>
            <w:vMerge w:val="restart"/>
            <w:shd w:val="clear" w:color="auto" w:fill="auto"/>
            <w:vAlign w:val="center"/>
          </w:tcPr>
          <w:p w14:paraId="4B4C4917" w14:textId="77777777" w:rsidR="00AF0039" w:rsidRPr="00CF7D60" w:rsidRDefault="00000000">
            <w:pPr>
              <w:pStyle w:val="Dier0"/>
              <w:framePr w:w="9197" w:h="9130" w:vSpace="269" w:wrap="none" w:hAnchor="page" w:x="1412" w:y="4561"/>
              <w:numPr>
                <w:ilvl w:val="0"/>
                <w:numId w:val="1"/>
              </w:numPr>
              <w:tabs>
                <w:tab w:val="left" w:pos="125"/>
              </w:tabs>
              <w:spacing w:after="100"/>
            </w:pPr>
            <w:r w:rsidRPr="00CF7D60">
              <w:t>The Avery Index to Architectural Periodicals</w:t>
            </w:r>
          </w:p>
          <w:p w14:paraId="489CC8BA" w14:textId="77777777" w:rsidR="00AF0039" w:rsidRPr="00CF7D60" w:rsidRDefault="00000000">
            <w:pPr>
              <w:pStyle w:val="Dier0"/>
              <w:framePr w:w="9197" w:h="9130" w:vSpace="269" w:wrap="none" w:hAnchor="page" w:x="1412" w:y="4561"/>
              <w:numPr>
                <w:ilvl w:val="0"/>
                <w:numId w:val="1"/>
              </w:numPr>
              <w:tabs>
                <w:tab w:val="left" w:pos="125"/>
              </w:tabs>
              <w:spacing w:after="100"/>
            </w:pPr>
            <w:r w:rsidRPr="00CF7D60">
              <w:t>DAAI (Design and Applied Arts Index)</w:t>
            </w:r>
          </w:p>
          <w:p w14:paraId="41CD6B73" w14:textId="77777777" w:rsidR="00AF0039" w:rsidRPr="00CF7D60" w:rsidRDefault="00000000">
            <w:pPr>
              <w:pStyle w:val="Dier0"/>
              <w:framePr w:w="9197" w:h="9130" w:vSpace="269" w:wrap="none" w:hAnchor="page" w:x="1412" w:y="4561"/>
              <w:numPr>
                <w:ilvl w:val="0"/>
                <w:numId w:val="1"/>
              </w:numPr>
              <w:tabs>
                <w:tab w:val="left" w:pos="125"/>
              </w:tabs>
              <w:spacing w:after="100"/>
            </w:pPr>
            <w:r w:rsidRPr="00CF7D60">
              <w:t>Art Index (Art Research Database, EBSCO)</w:t>
            </w:r>
          </w:p>
          <w:p w14:paraId="009FF97E" w14:textId="77777777" w:rsidR="00AF0039" w:rsidRPr="00CF7D60" w:rsidRDefault="00000000">
            <w:pPr>
              <w:pStyle w:val="Dier0"/>
              <w:framePr w:w="9197" w:h="9130" w:vSpace="269" w:wrap="none" w:hAnchor="page" w:x="1412" w:y="4561"/>
              <w:numPr>
                <w:ilvl w:val="0"/>
                <w:numId w:val="1"/>
              </w:numPr>
              <w:tabs>
                <w:tab w:val="left" w:pos="125"/>
              </w:tabs>
              <w:spacing w:after="100"/>
            </w:pPr>
            <w:r w:rsidRPr="00CF7D60">
              <w:t>ICONDA (The International Construction Database)</w:t>
            </w:r>
          </w:p>
          <w:p w14:paraId="1432FAAB" w14:textId="77777777" w:rsidR="00AF0039" w:rsidRPr="00CF7D60" w:rsidRDefault="00000000">
            <w:pPr>
              <w:pStyle w:val="Dier0"/>
              <w:framePr w:w="9197" w:h="9130" w:vSpace="269" w:wrap="none" w:hAnchor="page" w:x="1412" w:y="4561"/>
              <w:numPr>
                <w:ilvl w:val="0"/>
                <w:numId w:val="1"/>
              </w:numPr>
              <w:tabs>
                <w:tab w:val="left" w:pos="125"/>
              </w:tabs>
              <w:spacing w:after="100"/>
            </w:pPr>
            <w:r w:rsidRPr="00CF7D60">
              <w:t>Ergonomics Abstracts (Ergo-Abs)</w:t>
            </w:r>
          </w:p>
          <w:p w14:paraId="02C725D4" w14:textId="77777777" w:rsidR="00AF0039" w:rsidRPr="00CF7D60" w:rsidRDefault="00000000">
            <w:pPr>
              <w:pStyle w:val="Dier0"/>
              <w:framePr w:w="9197" w:h="9130" w:vSpace="269" w:wrap="none" w:hAnchor="page" w:x="1412" w:y="4561"/>
              <w:spacing w:after="100"/>
            </w:pPr>
            <w:hyperlink r:id="rId9" w:history="1">
              <w:r w:rsidRPr="00CF7D60">
                <w:rPr>
                  <w:u w:val="single"/>
                </w:rPr>
                <w:t>(</w:t>
              </w:r>
              <w:r w:rsidRPr="00CF7D60">
                <w:rPr>
                  <w:color w:val="0563C1"/>
                  <w:u w:val="single"/>
                </w:rPr>
                <w:t>https: //www .uak.gov .tr/Documents/</w:t>
              </w:r>
              <w:proofErr w:type="spellStart"/>
              <w:r w:rsidRPr="00CF7D60">
                <w:rPr>
                  <w:color w:val="0563C1"/>
                  <w:u w:val="single"/>
                </w:rPr>
                <w:t>docentlik</w:t>
              </w:r>
              <w:proofErr w:type="spellEnd"/>
              <w:r w:rsidRPr="00CF7D60">
                <w:rPr>
                  <w:color w:val="0563C1"/>
                  <w:u w:val="single"/>
                </w:rPr>
                <w:t>/2022/2022</w:t>
              </w:r>
              <w:r w:rsidRPr="00CF7D60">
                <w:rPr>
                  <w:color w:val="0563C1"/>
                  <w:u w:val="single"/>
                  <w:lang w:eastAsia="tr-TR" w:bidi="tr-TR"/>
                </w:rPr>
                <w:t>-ekim-</w:t>
              </w:r>
            </w:hyperlink>
            <w:r w:rsidRPr="00CF7D60">
              <w:rPr>
                <w:color w:val="0563C1"/>
                <w:u w:val="single"/>
                <w:lang w:eastAsia="tr-TR" w:bidi="tr-TR"/>
              </w:rPr>
              <w:t xml:space="preserve"> </w:t>
            </w:r>
            <w:hyperlink r:id="rId10" w:history="1">
              <w:proofErr w:type="spellStart"/>
              <w:r w:rsidRPr="00CF7D60">
                <w:rPr>
                  <w:color w:val="0563C1"/>
                  <w:u w:val="single"/>
                </w:rPr>
                <w:t>donemi</w:t>
              </w:r>
              <w:proofErr w:type="spellEnd"/>
              <w:r w:rsidRPr="00CF7D60">
                <w:rPr>
                  <w:color w:val="0563C1"/>
                  <w:u w:val="single"/>
                </w:rPr>
                <w:t>/</w:t>
              </w:r>
              <w:proofErr w:type="spellStart"/>
              <w:r w:rsidRPr="00CF7D60">
                <w:rPr>
                  <w:color w:val="0563C1"/>
                  <w:u w:val="single"/>
                </w:rPr>
                <w:t>basvuru-sartlari</w:t>
              </w:r>
              <w:proofErr w:type="spellEnd"/>
              <w:r w:rsidRPr="00CF7D60">
                <w:rPr>
                  <w:color w:val="0563C1"/>
                  <w:u w:val="single"/>
                </w:rPr>
                <w:t>/TA_Tablo8_2022E_27092022.pdf</w:t>
              </w:r>
              <w:r w:rsidRPr="00CF7D60">
                <w:rPr>
                  <w:u w:val="single"/>
                </w:rPr>
                <w:t>)</w:t>
              </w:r>
            </w:hyperlink>
          </w:p>
        </w:tc>
      </w:tr>
      <w:tr w:rsidR="00AF0039" w:rsidRPr="00CF7D60" w14:paraId="2E41A51A" w14:textId="77777777" w:rsidTr="009D437F">
        <w:tblPrEx>
          <w:tblCellMar>
            <w:top w:w="0" w:type="dxa"/>
            <w:bottom w:w="0" w:type="dxa"/>
          </w:tblCellMar>
        </w:tblPrEx>
        <w:trPr>
          <w:trHeight w:hRule="exact" w:val="374"/>
        </w:trPr>
        <w:tc>
          <w:tcPr>
            <w:tcW w:w="3192" w:type="dxa"/>
            <w:vMerge/>
            <w:shd w:val="clear" w:color="auto" w:fill="auto"/>
          </w:tcPr>
          <w:p w14:paraId="61A680D3" w14:textId="77777777" w:rsidR="00AF0039" w:rsidRPr="00CF7D60" w:rsidRDefault="00AF0039">
            <w:pPr>
              <w:framePr w:w="9197" w:h="9130" w:vSpace="269" w:wrap="none" w:hAnchor="page" w:x="1412" w:y="4561"/>
            </w:pPr>
          </w:p>
        </w:tc>
        <w:tc>
          <w:tcPr>
            <w:tcW w:w="6005" w:type="dxa"/>
            <w:vMerge/>
            <w:shd w:val="clear" w:color="auto" w:fill="auto"/>
            <w:vAlign w:val="center"/>
          </w:tcPr>
          <w:p w14:paraId="4BA9056B" w14:textId="77777777" w:rsidR="00AF0039" w:rsidRPr="00CF7D60" w:rsidRDefault="00AF0039">
            <w:pPr>
              <w:framePr w:w="9197" w:h="9130" w:vSpace="269" w:wrap="none" w:hAnchor="page" w:x="1412" w:y="4561"/>
            </w:pPr>
          </w:p>
        </w:tc>
      </w:tr>
      <w:tr w:rsidR="00AF0039" w:rsidRPr="00CF7D60" w14:paraId="28823355" w14:textId="77777777" w:rsidTr="009D437F">
        <w:tblPrEx>
          <w:tblCellMar>
            <w:top w:w="0" w:type="dxa"/>
            <w:bottom w:w="0" w:type="dxa"/>
          </w:tblCellMar>
        </w:tblPrEx>
        <w:trPr>
          <w:trHeight w:hRule="exact" w:val="754"/>
        </w:trPr>
        <w:tc>
          <w:tcPr>
            <w:tcW w:w="3192" w:type="dxa"/>
            <w:vMerge w:val="restart"/>
            <w:shd w:val="clear" w:color="auto" w:fill="auto"/>
          </w:tcPr>
          <w:p w14:paraId="27679802" w14:textId="68712C66" w:rsidR="00AF0039" w:rsidRPr="00CF7D60" w:rsidRDefault="009D437F">
            <w:pPr>
              <w:pStyle w:val="Dier0"/>
              <w:framePr w:w="9197" w:h="9130" w:vSpace="269" w:wrap="none" w:hAnchor="page" w:x="1412" w:y="4561"/>
              <w:spacing w:before="140"/>
            </w:pPr>
            <w:r w:rsidRPr="00CF7D60">
              <w:rPr>
                <w:lang w:eastAsia="tr-TR" w:bidi="tr-TR"/>
              </w:rPr>
              <w:t>Social, Human and Administrative Sciences</w:t>
            </w:r>
          </w:p>
        </w:tc>
        <w:tc>
          <w:tcPr>
            <w:tcW w:w="6005" w:type="dxa"/>
            <w:vMerge w:val="restart"/>
            <w:shd w:val="clear" w:color="auto" w:fill="auto"/>
            <w:vAlign w:val="center"/>
          </w:tcPr>
          <w:p w14:paraId="4C3F5C18" w14:textId="29961457" w:rsidR="00AF0039" w:rsidRPr="00CF7D60" w:rsidRDefault="00F86EB4">
            <w:pPr>
              <w:pStyle w:val="Dier0"/>
              <w:framePr w:w="9197" w:h="9130" w:vSpace="269" w:wrap="none" w:hAnchor="page" w:x="1412" w:y="4561"/>
              <w:spacing w:after="100"/>
            </w:pPr>
            <w:r w:rsidRPr="00CF7D60">
              <w:t>Relevant indexes entered into ISI Database or SCOPUS</w:t>
            </w:r>
            <w:r w:rsidRPr="00CF7D60">
              <w:t xml:space="preserve"> </w:t>
            </w:r>
          </w:p>
          <w:p w14:paraId="35BCD69E" w14:textId="77777777" w:rsidR="00AF0039" w:rsidRPr="00CF7D60" w:rsidRDefault="00000000">
            <w:pPr>
              <w:pStyle w:val="Dier0"/>
              <w:framePr w:w="9197" w:h="9130" w:vSpace="269" w:wrap="none" w:hAnchor="page" w:x="1412" w:y="4561"/>
            </w:pPr>
            <w:hyperlink r:id="rId11" w:history="1">
              <w:r w:rsidRPr="00CF7D60">
                <w:rPr>
                  <w:u w:val="single"/>
                </w:rPr>
                <w:t>(</w:t>
              </w:r>
              <w:r w:rsidRPr="00CF7D60">
                <w:rPr>
                  <w:color w:val="0563C1"/>
                  <w:u w:val="single"/>
                </w:rPr>
                <w:t>https: //www .uak.gov .tr/Documents/</w:t>
              </w:r>
              <w:proofErr w:type="spellStart"/>
              <w:r w:rsidRPr="00CF7D60">
                <w:rPr>
                  <w:color w:val="0563C1"/>
                  <w:u w:val="single"/>
                </w:rPr>
                <w:t>docentlik</w:t>
              </w:r>
              <w:proofErr w:type="spellEnd"/>
              <w:r w:rsidRPr="00CF7D60">
                <w:rPr>
                  <w:color w:val="0563C1"/>
                  <w:u w:val="single"/>
                </w:rPr>
                <w:t>/2022/2022</w:t>
              </w:r>
              <w:r w:rsidRPr="00CF7D60">
                <w:rPr>
                  <w:color w:val="0563C1"/>
                  <w:u w:val="single"/>
                  <w:lang w:eastAsia="tr-TR" w:bidi="tr-TR"/>
                </w:rPr>
                <w:t>-ekim-</w:t>
              </w:r>
            </w:hyperlink>
            <w:r w:rsidRPr="00CF7D60">
              <w:rPr>
                <w:color w:val="0563C1"/>
                <w:u w:val="single"/>
                <w:lang w:eastAsia="tr-TR" w:bidi="tr-TR"/>
              </w:rPr>
              <w:t xml:space="preserve"> </w:t>
            </w:r>
            <w:hyperlink r:id="rId12" w:history="1">
              <w:proofErr w:type="spellStart"/>
              <w:r w:rsidRPr="00CF7D60">
                <w:rPr>
                  <w:color w:val="0563C1"/>
                  <w:u w:val="single"/>
                </w:rPr>
                <w:t>donemi</w:t>
              </w:r>
              <w:proofErr w:type="spellEnd"/>
              <w:r w:rsidRPr="00CF7D60">
                <w:rPr>
                  <w:color w:val="0563C1"/>
                  <w:u w:val="single"/>
                </w:rPr>
                <w:t>/</w:t>
              </w:r>
              <w:proofErr w:type="spellStart"/>
              <w:r w:rsidRPr="00CF7D60">
                <w:rPr>
                  <w:color w:val="0563C1"/>
                  <w:u w:val="single"/>
                </w:rPr>
                <w:t>basvuru-sartlari</w:t>
              </w:r>
              <w:proofErr w:type="spellEnd"/>
              <w:r w:rsidRPr="00CF7D60">
                <w:rPr>
                  <w:color w:val="0563C1"/>
                  <w:u w:val="single"/>
                </w:rPr>
                <w:t>/TA Tablo11 2022E 27092022.pdf</w:t>
              </w:r>
              <w:r w:rsidRPr="00CF7D60">
                <w:rPr>
                  <w:u w:val="single"/>
                </w:rPr>
                <w:t>)</w:t>
              </w:r>
            </w:hyperlink>
          </w:p>
        </w:tc>
      </w:tr>
      <w:tr w:rsidR="00AF0039" w:rsidRPr="00CF7D60" w14:paraId="3FD85D55" w14:textId="77777777" w:rsidTr="009D437F">
        <w:tblPrEx>
          <w:tblCellMar>
            <w:top w:w="0" w:type="dxa"/>
            <w:bottom w:w="0" w:type="dxa"/>
          </w:tblCellMar>
        </w:tblPrEx>
        <w:trPr>
          <w:trHeight w:hRule="exact" w:val="384"/>
        </w:trPr>
        <w:tc>
          <w:tcPr>
            <w:tcW w:w="3192" w:type="dxa"/>
            <w:vMerge/>
            <w:shd w:val="clear" w:color="auto" w:fill="auto"/>
          </w:tcPr>
          <w:p w14:paraId="25F805BE" w14:textId="77777777" w:rsidR="00AF0039" w:rsidRPr="00CF7D60" w:rsidRDefault="00AF0039">
            <w:pPr>
              <w:framePr w:w="9197" w:h="9130" w:vSpace="269" w:wrap="none" w:hAnchor="page" w:x="1412" w:y="4561"/>
            </w:pPr>
          </w:p>
        </w:tc>
        <w:tc>
          <w:tcPr>
            <w:tcW w:w="6005" w:type="dxa"/>
            <w:vMerge/>
            <w:shd w:val="clear" w:color="auto" w:fill="auto"/>
            <w:vAlign w:val="center"/>
          </w:tcPr>
          <w:p w14:paraId="370116E7" w14:textId="77777777" w:rsidR="00AF0039" w:rsidRPr="00CF7D60" w:rsidRDefault="00AF0039">
            <w:pPr>
              <w:framePr w:w="9197" w:h="9130" w:vSpace="269" w:wrap="none" w:hAnchor="page" w:x="1412" w:y="4561"/>
            </w:pPr>
          </w:p>
        </w:tc>
      </w:tr>
      <w:tr w:rsidR="00AF0039" w:rsidRPr="00CF7D60" w14:paraId="2FDB3DF0" w14:textId="77777777" w:rsidTr="009D437F">
        <w:tblPrEx>
          <w:tblCellMar>
            <w:top w:w="0" w:type="dxa"/>
            <w:bottom w:w="0" w:type="dxa"/>
          </w:tblCellMar>
        </w:tblPrEx>
        <w:trPr>
          <w:trHeight w:hRule="exact" w:val="1368"/>
        </w:trPr>
        <w:tc>
          <w:tcPr>
            <w:tcW w:w="3192" w:type="dxa"/>
            <w:vMerge w:val="restart"/>
            <w:shd w:val="clear" w:color="auto" w:fill="auto"/>
          </w:tcPr>
          <w:p w14:paraId="6A814F4E" w14:textId="32DDF127" w:rsidR="00AF0039" w:rsidRPr="00CF7D60" w:rsidRDefault="009D437F">
            <w:pPr>
              <w:pStyle w:val="Dier0"/>
              <w:framePr w:w="9197" w:h="9130" w:vSpace="269" w:wrap="none" w:hAnchor="page" w:x="1412" w:y="4561"/>
              <w:spacing w:before="120"/>
            </w:pPr>
            <w:r w:rsidRPr="00CF7D60">
              <w:rPr>
                <w:lang w:eastAsia="tr-TR" w:bidi="tr-TR"/>
              </w:rPr>
              <w:t>Sports Sciences</w:t>
            </w:r>
          </w:p>
        </w:tc>
        <w:tc>
          <w:tcPr>
            <w:tcW w:w="6005" w:type="dxa"/>
            <w:vMerge w:val="restart"/>
            <w:shd w:val="clear" w:color="auto" w:fill="auto"/>
            <w:vAlign w:val="center"/>
          </w:tcPr>
          <w:p w14:paraId="7DCC63D6" w14:textId="51FB75D9" w:rsidR="00AF0039" w:rsidRPr="00CF7D60" w:rsidRDefault="00F86EB4">
            <w:pPr>
              <w:pStyle w:val="Dier0"/>
              <w:framePr w:w="9197" w:h="9130" w:vSpace="269" w:wrap="none" w:hAnchor="page" w:x="1412" w:y="4561"/>
              <w:spacing w:after="100" w:line="276" w:lineRule="auto"/>
            </w:pPr>
            <w:r w:rsidRPr="00CF7D60">
              <w:t>Indexes related to education/sport science field included in ISI Database, Australian Education Index, British Education Index, Journals Indexed in ERIC, Education Full Text (H. W. Wilson) Database Coverage List</w:t>
            </w:r>
            <w:r w:rsidRPr="00CF7D60">
              <w:t xml:space="preserve"> </w:t>
            </w:r>
          </w:p>
          <w:p w14:paraId="251EF64A" w14:textId="77777777" w:rsidR="00AF0039" w:rsidRPr="00CF7D60" w:rsidRDefault="00000000">
            <w:pPr>
              <w:pStyle w:val="Dier0"/>
              <w:framePr w:w="9197" w:h="9130" w:vSpace="269" w:wrap="none" w:hAnchor="page" w:x="1412" w:y="4561"/>
              <w:spacing w:line="283" w:lineRule="auto"/>
            </w:pPr>
            <w:hyperlink r:id="rId13" w:history="1">
              <w:r w:rsidRPr="00CF7D60">
                <w:rPr>
                  <w:u w:val="single"/>
                </w:rPr>
                <w:t>(</w:t>
              </w:r>
              <w:r w:rsidRPr="00CF7D60">
                <w:rPr>
                  <w:color w:val="0563C1"/>
                  <w:u w:val="single"/>
                </w:rPr>
                <w:t>https: //www .uak.gov .tr/Documents/</w:t>
              </w:r>
              <w:proofErr w:type="spellStart"/>
              <w:r w:rsidRPr="00CF7D60">
                <w:rPr>
                  <w:color w:val="0563C1"/>
                  <w:u w:val="single"/>
                </w:rPr>
                <w:t>docentlik</w:t>
              </w:r>
              <w:proofErr w:type="spellEnd"/>
              <w:r w:rsidRPr="00CF7D60">
                <w:rPr>
                  <w:color w:val="0563C1"/>
                  <w:u w:val="single"/>
                </w:rPr>
                <w:t>/2020-ekim-</w:t>
              </w:r>
            </w:hyperlink>
            <w:r w:rsidRPr="00CF7D60">
              <w:rPr>
                <w:color w:val="0563C1"/>
                <w:u w:val="single"/>
              </w:rPr>
              <w:t xml:space="preserve"> </w:t>
            </w:r>
            <w:hyperlink r:id="rId14" w:history="1">
              <w:proofErr w:type="spellStart"/>
              <w:r w:rsidRPr="00CF7D60">
                <w:rPr>
                  <w:color w:val="0563C1"/>
                  <w:u w:val="single"/>
                </w:rPr>
                <w:t>donemi</w:t>
              </w:r>
              <w:proofErr w:type="spellEnd"/>
              <w:r w:rsidRPr="00CF7D60">
                <w:rPr>
                  <w:color w:val="0563C1"/>
                  <w:u w:val="single"/>
                </w:rPr>
                <w:t>/</w:t>
              </w:r>
              <w:proofErr w:type="spellStart"/>
              <w:r w:rsidRPr="00CF7D60">
                <w:rPr>
                  <w:color w:val="0563C1"/>
                  <w:u w:val="single"/>
                </w:rPr>
                <w:t>basvuru-sartlari</w:t>
              </w:r>
              <w:proofErr w:type="spellEnd"/>
              <w:r w:rsidRPr="00CF7D60">
                <w:rPr>
                  <w:color w:val="0563C1"/>
                  <w:u w:val="single"/>
                </w:rPr>
                <w:t>/TA_Tablo13_2020E_10032020.pdf</w:t>
              </w:r>
              <w:r w:rsidRPr="00CF7D60">
                <w:rPr>
                  <w:u w:val="single"/>
                </w:rPr>
                <w:t>)</w:t>
              </w:r>
            </w:hyperlink>
          </w:p>
        </w:tc>
      </w:tr>
      <w:tr w:rsidR="00AF0039" w:rsidRPr="00CF7D60" w14:paraId="46AB1FCB" w14:textId="77777777" w:rsidTr="009D437F">
        <w:tblPrEx>
          <w:tblCellMar>
            <w:top w:w="0" w:type="dxa"/>
            <w:bottom w:w="0" w:type="dxa"/>
          </w:tblCellMar>
        </w:tblPrEx>
        <w:trPr>
          <w:trHeight w:hRule="exact" w:val="293"/>
        </w:trPr>
        <w:tc>
          <w:tcPr>
            <w:tcW w:w="3192" w:type="dxa"/>
            <w:vMerge/>
            <w:shd w:val="clear" w:color="auto" w:fill="auto"/>
          </w:tcPr>
          <w:p w14:paraId="08E3FDDA" w14:textId="77777777" w:rsidR="00AF0039" w:rsidRPr="00CF7D60" w:rsidRDefault="00AF0039">
            <w:pPr>
              <w:framePr w:w="9197" w:h="9130" w:vSpace="269" w:wrap="none" w:hAnchor="page" w:x="1412" w:y="4561"/>
            </w:pPr>
          </w:p>
        </w:tc>
        <w:tc>
          <w:tcPr>
            <w:tcW w:w="6005" w:type="dxa"/>
            <w:vMerge/>
            <w:shd w:val="clear" w:color="auto" w:fill="auto"/>
            <w:vAlign w:val="center"/>
          </w:tcPr>
          <w:p w14:paraId="2D8E499F" w14:textId="77777777" w:rsidR="00AF0039" w:rsidRPr="00CF7D60" w:rsidRDefault="00AF0039">
            <w:pPr>
              <w:framePr w:w="9197" w:h="9130" w:vSpace="269" w:wrap="none" w:hAnchor="page" w:x="1412" w:y="4561"/>
            </w:pPr>
          </w:p>
        </w:tc>
      </w:tr>
      <w:tr w:rsidR="00AF0039" w:rsidRPr="00CF7D60" w14:paraId="2828E5B7" w14:textId="77777777" w:rsidTr="009D437F">
        <w:tblPrEx>
          <w:tblCellMar>
            <w:top w:w="0" w:type="dxa"/>
            <w:bottom w:w="0" w:type="dxa"/>
          </w:tblCellMar>
        </w:tblPrEx>
        <w:trPr>
          <w:trHeight w:hRule="exact" w:val="437"/>
        </w:trPr>
        <w:tc>
          <w:tcPr>
            <w:tcW w:w="3192" w:type="dxa"/>
            <w:vMerge/>
            <w:shd w:val="clear" w:color="auto" w:fill="auto"/>
          </w:tcPr>
          <w:p w14:paraId="2DEF9014" w14:textId="77777777" w:rsidR="00AF0039" w:rsidRPr="00CF7D60" w:rsidRDefault="00AF0039">
            <w:pPr>
              <w:framePr w:w="9197" w:h="9130" w:vSpace="269" w:wrap="none" w:hAnchor="page" w:x="1412" w:y="4561"/>
            </w:pPr>
          </w:p>
        </w:tc>
        <w:tc>
          <w:tcPr>
            <w:tcW w:w="6005" w:type="dxa"/>
            <w:vMerge/>
            <w:shd w:val="clear" w:color="auto" w:fill="auto"/>
            <w:vAlign w:val="center"/>
          </w:tcPr>
          <w:p w14:paraId="5A77273B" w14:textId="77777777" w:rsidR="00AF0039" w:rsidRPr="00CF7D60" w:rsidRDefault="00AF0039">
            <w:pPr>
              <w:framePr w:w="9197" w:h="9130" w:vSpace="269" w:wrap="none" w:hAnchor="page" w:x="1412" w:y="4561"/>
            </w:pPr>
          </w:p>
        </w:tc>
      </w:tr>
      <w:tr w:rsidR="00AF0039" w:rsidRPr="00CF7D60" w14:paraId="0051B285" w14:textId="77777777" w:rsidTr="009D437F">
        <w:tblPrEx>
          <w:tblCellMar>
            <w:top w:w="0" w:type="dxa"/>
            <w:bottom w:w="0" w:type="dxa"/>
          </w:tblCellMar>
        </w:tblPrEx>
        <w:trPr>
          <w:trHeight w:hRule="exact" w:val="547"/>
        </w:trPr>
        <w:tc>
          <w:tcPr>
            <w:tcW w:w="3192" w:type="dxa"/>
            <w:shd w:val="clear" w:color="auto" w:fill="auto"/>
            <w:vAlign w:val="center"/>
          </w:tcPr>
          <w:p w14:paraId="44016ACE" w14:textId="2E9A7BD4" w:rsidR="00AF0039" w:rsidRPr="00CF7D60" w:rsidRDefault="009D437F">
            <w:pPr>
              <w:pStyle w:val="Dier0"/>
              <w:framePr w:w="9197" w:h="9130" w:vSpace="269" w:wrap="none" w:hAnchor="page" w:x="1412" w:y="4561"/>
            </w:pPr>
            <w:r w:rsidRPr="00CF7D60">
              <w:rPr>
                <w:lang w:eastAsia="tr-TR" w:bidi="tr-TR"/>
              </w:rPr>
              <w:t>Science and Mathematics</w:t>
            </w:r>
          </w:p>
        </w:tc>
        <w:tc>
          <w:tcPr>
            <w:tcW w:w="6005" w:type="dxa"/>
            <w:shd w:val="clear" w:color="auto" w:fill="auto"/>
            <w:vAlign w:val="center"/>
          </w:tcPr>
          <w:p w14:paraId="056B4C10" w14:textId="42FDCBE4" w:rsidR="00AF0039" w:rsidRPr="00CF7D60" w:rsidRDefault="00172E6E">
            <w:pPr>
              <w:pStyle w:val="Dier0"/>
              <w:framePr w:w="9197" w:h="9130" w:vSpace="269" w:wrap="none" w:hAnchor="page" w:x="1412" w:y="4561"/>
            </w:pPr>
            <w:r w:rsidRPr="00CF7D60">
              <w:rPr>
                <w:lang w:eastAsia="tr-TR" w:bidi="tr-TR"/>
              </w:rPr>
              <w:t>There is no valid field index for this main field.</w:t>
            </w:r>
          </w:p>
        </w:tc>
      </w:tr>
      <w:tr w:rsidR="00AF0039" w:rsidRPr="00CF7D60" w14:paraId="175E0CEF" w14:textId="77777777" w:rsidTr="009D437F">
        <w:tblPrEx>
          <w:tblCellMar>
            <w:top w:w="0" w:type="dxa"/>
            <w:bottom w:w="0" w:type="dxa"/>
          </w:tblCellMar>
        </w:tblPrEx>
        <w:trPr>
          <w:trHeight w:hRule="exact" w:val="485"/>
        </w:trPr>
        <w:tc>
          <w:tcPr>
            <w:tcW w:w="3192" w:type="dxa"/>
            <w:shd w:val="clear" w:color="auto" w:fill="auto"/>
            <w:vAlign w:val="center"/>
          </w:tcPr>
          <w:p w14:paraId="593A4E57" w14:textId="071FB91F" w:rsidR="00AF0039" w:rsidRPr="00CF7D60" w:rsidRDefault="009D437F">
            <w:pPr>
              <w:pStyle w:val="Dier0"/>
              <w:framePr w:w="9197" w:h="9130" w:vSpace="269" w:wrap="none" w:hAnchor="page" w:x="1412" w:y="4561"/>
            </w:pPr>
            <w:r w:rsidRPr="00CF7D60">
              <w:rPr>
                <w:lang w:eastAsia="tr-TR" w:bidi="tr-TR"/>
              </w:rPr>
              <w:t>Philology</w:t>
            </w:r>
          </w:p>
        </w:tc>
        <w:tc>
          <w:tcPr>
            <w:tcW w:w="6005" w:type="dxa"/>
            <w:shd w:val="clear" w:color="auto" w:fill="auto"/>
            <w:vAlign w:val="center"/>
          </w:tcPr>
          <w:p w14:paraId="2CDC3806" w14:textId="2EE989D6" w:rsidR="00AF0039" w:rsidRPr="00CF7D60" w:rsidRDefault="00172E6E">
            <w:pPr>
              <w:pStyle w:val="Dier0"/>
              <w:framePr w:w="9197" w:h="9130" w:vSpace="269" w:wrap="none" w:hAnchor="page" w:x="1412" w:y="4561"/>
            </w:pPr>
            <w:r w:rsidRPr="00CF7D60">
              <w:rPr>
                <w:lang w:eastAsia="tr-TR" w:bidi="tr-TR"/>
              </w:rPr>
              <w:t>There is no valid field index for this main field.</w:t>
            </w:r>
          </w:p>
        </w:tc>
      </w:tr>
    </w:tbl>
    <w:p w14:paraId="0E22DCA2" w14:textId="77777777" w:rsidR="00AF0039" w:rsidRPr="00CF7D60" w:rsidRDefault="00AF0039">
      <w:pPr>
        <w:framePr w:w="9197" w:h="9130" w:vSpace="269" w:wrap="none" w:hAnchor="page" w:x="1412" w:y="4561"/>
        <w:spacing w:line="1" w:lineRule="exact"/>
      </w:pPr>
    </w:p>
    <w:p w14:paraId="6A76E1FB" w14:textId="28DBFC7B" w:rsidR="00AF0039" w:rsidRPr="00CF7D60" w:rsidRDefault="009D437F" w:rsidP="009D437F">
      <w:pPr>
        <w:pStyle w:val="Tabloyazs0"/>
        <w:framePr w:w="4502" w:h="307" w:wrap="none" w:hAnchor="page" w:x="3702" w:y="4292"/>
        <w:jc w:val="center"/>
      </w:pPr>
      <w:r w:rsidRPr="00CF7D60">
        <w:rPr>
          <w:lang w:eastAsia="tr-TR" w:bidi="tr-TR"/>
        </w:rPr>
        <w:t>Field</w:t>
      </w:r>
      <w:r w:rsidRPr="00CF7D60">
        <w:rPr>
          <w:lang w:eastAsia="tr-TR" w:bidi="tr-TR"/>
        </w:rPr>
        <w:t xml:space="preserve"> ind</w:t>
      </w:r>
      <w:r w:rsidRPr="00CF7D60">
        <w:rPr>
          <w:lang w:eastAsia="tr-TR" w:bidi="tr-TR"/>
        </w:rPr>
        <w:t>ices</w:t>
      </w:r>
      <w:r w:rsidRPr="00CF7D60">
        <w:rPr>
          <w:lang w:eastAsia="tr-TR" w:bidi="tr-TR"/>
        </w:rPr>
        <w:t xml:space="preserve"> determined by ÜAK</w:t>
      </w:r>
    </w:p>
    <w:p w14:paraId="6DC83DB0" w14:textId="77777777" w:rsidR="00AF0039" w:rsidRPr="00CF7D60" w:rsidRDefault="00AF0039">
      <w:pPr>
        <w:spacing w:line="360" w:lineRule="exact"/>
      </w:pPr>
    </w:p>
    <w:p w14:paraId="35F36B2B" w14:textId="77777777" w:rsidR="00AF0039" w:rsidRPr="00CF7D60" w:rsidRDefault="00AF0039">
      <w:pPr>
        <w:spacing w:line="360" w:lineRule="exact"/>
      </w:pPr>
    </w:p>
    <w:p w14:paraId="56632F8E" w14:textId="77777777" w:rsidR="00AF0039" w:rsidRPr="00CF7D60" w:rsidRDefault="00AF0039">
      <w:pPr>
        <w:spacing w:line="360" w:lineRule="exact"/>
      </w:pPr>
    </w:p>
    <w:p w14:paraId="362439BF" w14:textId="77777777" w:rsidR="00AF0039" w:rsidRPr="00CF7D60" w:rsidRDefault="00AF0039">
      <w:pPr>
        <w:spacing w:line="360" w:lineRule="exact"/>
      </w:pPr>
    </w:p>
    <w:p w14:paraId="26C82217" w14:textId="77777777" w:rsidR="00AF0039" w:rsidRPr="00CF7D60" w:rsidRDefault="00AF0039">
      <w:pPr>
        <w:spacing w:line="360" w:lineRule="exact"/>
      </w:pPr>
    </w:p>
    <w:p w14:paraId="66D08DB1" w14:textId="77777777" w:rsidR="00AF0039" w:rsidRPr="00CF7D60" w:rsidRDefault="00AF0039">
      <w:pPr>
        <w:spacing w:line="360" w:lineRule="exact"/>
      </w:pPr>
    </w:p>
    <w:p w14:paraId="69D8A820" w14:textId="77777777" w:rsidR="00AF0039" w:rsidRPr="00CF7D60" w:rsidRDefault="00AF0039">
      <w:pPr>
        <w:spacing w:line="360" w:lineRule="exact"/>
      </w:pPr>
    </w:p>
    <w:p w14:paraId="37B6B1E3" w14:textId="77777777" w:rsidR="00AF0039" w:rsidRPr="00CF7D60" w:rsidRDefault="00AF0039">
      <w:pPr>
        <w:spacing w:line="360" w:lineRule="exact"/>
      </w:pPr>
    </w:p>
    <w:p w14:paraId="76D31845" w14:textId="77777777" w:rsidR="00AF0039" w:rsidRPr="00CF7D60" w:rsidRDefault="00AF0039">
      <w:pPr>
        <w:spacing w:line="360" w:lineRule="exact"/>
      </w:pPr>
    </w:p>
    <w:p w14:paraId="1B5701DC" w14:textId="77777777" w:rsidR="00AF0039" w:rsidRPr="00CF7D60" w:rsidRDefault="00AF0039">
      <w:pPr>
        <w:spacing w:line="360" w:lineRule="exact"/>
      </w:pPr>
    </w:p>
    <w:p w14:paraId="73EF12E2" w14:textId="77777777" w:rsidR="00AF0039" w:rsidRPr="00CF7D60" w:rsidRDefault="00AF0039">
      <w:pPr>
        <w:spacing w:line="360" w:lineRule="exact"/>
      </w:pPr>
    </w:p>
    <w:p w14:paraId="35B4709F" w14:textId="77777777" w:rsidR="00AF0039" w:rsidRPr="00CF7D60" w:rsidRDefault="00AF0039">
      <w:pPr>
        <w:spacing w:line="360" w:lineRule="exact"/>
      </w:pPr>
    </w:p>
    <w:p w14:paraId="66515BCD" w14:textId="77777777" w:rsidR="00AF0039" w:rsidRPr="00CF7D60" w:rsidRDefault="00AF0039">
      <w:pPr>
        <w:spacing w:line="360" w:lineRule="exact"/>
      </w:pPr>
    </w:p>
    <w:p w14:paraId="5A3BB1B8" w14:textId="77777777" w:rsidR="00AF0039" w:rsidRPr="00CF7D60" w:rsidRDefault="00AF0039">
      <w:pPr>
        <w:spacing w:line="360" w:lineRule="exact"/>
      </w:pPr>
    </w:p>
    <w:p w14:paraId="3F1DCF6A" w14:textId="77777777" w:rsidR="00AF0039" w:rsidRPr="00CF7D60" w:rsidRDefault="00AF0039">
      <w:pPr>
        <w:spacing w:line="360" w:lineRule="exact"/>
      </w:pPr>
    </w:p>
    <w:p w14:paraId="75AADABD" w14:textId="77777777" w:rsidR="00AF0039" w:rsidRPr="00CF7D60" w:rsidRDefault="00AF0039">
      <w:pPr>
        <w:spacing w:line="360" w:lineRule="exact"/>
      </w:pPr>
    </w:p>
    <w:p w14:paraId="36967E92" w14:textId="77777777" w:rsidR="00AF0039" w:rsidRPr="00CF7D60" w:rsidRDefault="00AF0039">
      <w:pPr>
        <w:spacing w:line="360" w:lineRule="exact"/>
      </w:pPr>
    </w:p>
    <w:p w14:paraId="46826EE5" w14:textId="77777777" w:rsidR="00AF0039" w:rsidRPr="00CF7D60" w:rsidRDefault="00AF0039">
      <w:pPr>
        <w:spacing w:line="360" w:lineRule="exact"/>
      </w:pPr>
    </w:p>
    <w:p w14:paraId="14E52874" w14:textId="77777777" w:rsidR="00AF0039" w:rsidRPr="00CF7D60" w:rsidRDefault="00AF0039">
      <w:pPr>
        <w:spacing w:line="360" w:lineRule="exact"/>
      </w:pPr>
    </w:p>
    <w:p w14:paraId="364D94C7" w14:textId="77777777" w:rsidR="00AF0039" w:rsidRPr="00CF7D60" w:rsidRDefault="00AF0039">
      <w:pPr>
        <w:spacing w:line="360" w:lineRule="exact"/>
      </w:pPr>
    </w:p>
    <w:p w14:paraId="59515754" w14:textId="77777777" w:rsidR="00AF0039" w:rsidRPr="00CF7D60" w:rsidRDefault="00AF0039">
      <w:pPr>
        <w:spacing w:line="360" w:lineRule="exact"/>
      </w:pPr>
    </w:p>
    <w:p w14:paraId="209024D5" w14:textId="77777777" w:rsidR="00AF0039" w:rsidRPr="00CF7D60" w:rsidRDefault="00AF0039">
      <w:pPr>
        <w:spacing w:line="360" w:lineRule="exact"/>
      </w:pPr>
    </w:p>
    <w:p w14:paraId="54E1C7C2" w14:textId="77777777" w:rsidR="00AF0039" w:rsidRPr="00CF7D60" w:rsidRDefault="00AF0039">
      <w:pPr>
        <w:spacing w:line="360" w:lineRule="exact"/>
      </w:pPr>
    </w:p>
    <w:p w14:paraId="74B94925" w14:textId="77777777" w:rsidR="00AF0039" w:rsidRPr="00CF7D60" w:rsidRDefault="00AF0039">
      <w:pPr>
        <w:spacing w:line="360" w:lineRule="exact"/>
      </w:pPr>
    </w:p>
    <w:p w14:paraId="03381152" w14:textId="77777777" w:rsidR="00AF0039" w:rsidRPr="00CF7D60" w:rsidRDefault="00AF0039">
      <w:pPr>
        <w:spacing w:line="360" w:lineRule="exact"/>
      </w:pPr>
    </w:p>
    <w:p w14:paraId="18FD3A74" w14:textId="77777777" w:rsidR="00AF0039" w:rsidRPr="00CF7D60" w:rsidRDefault="00AF0039">
      <w:pPr>
        <w:spacing w:line="360" w:lineRule="exact"/>
      </w:pPr>
    </w:p>
    <w:p w14:paraId="45B82871" w14:textId="77777777" w:rsidR="00AF0039" w:rsidRPr="00CF7D60" w:rsidRDefault="00AF0039">
      <w:pPr>
        <w:spacing w:line="360" w:lineRule="exact"/>
      </w:pPr>
    </w:p>
    <w:p w14:paraId="44F45FA7" w14:textId="77777777" w:rsidR="00AF0039" w:rsidRPr="00CF7D60" w:rsidRDefault="00AF0039">
      <w:pPr>
        <w:spacing w:line="360" w:lineRule="exact"/>
      </w:pPr>
    </w:p>
    <w:p w14:paraId="6E065305" w14:textId="77777777" w:rsidR="00AF0039" w:rsidRPr="00CF7D60" w:rsidRDefault="00AF0039">
      <w:pPr>
        <w:spacing w:line="360" w:lineRule="exact"/>
      </w:pPr>
    </w:p>
    <w:p w14:paraId="03ABE05B" w14:textId="77777777" w:rsidR="00AF0039" w:rsidRPr="00CF7D60" w:rsidRDefault="00AF0039">
      <w:pPr>
        <w:spacing w:line="360" w:lineRule="exact"/>
      </w:pPr>
    </w:p>
    <w:p w14:paraId="73CAA825" w14:textId="77777777" w:rsidR="00AF0039" w:rsidRPr="00CF7D60" w:rsidRDefault="00AF0039">
      <w:pPr>
        <w:spacing w:line="360" w:lineRule="exact"/>
      </w:pPr>
    </w:p>
    <w:p w14:paraId="40A19046" w14:textId="77777777" w:rsidR="00AF0039" w:rsidRPr="00CF7D60" w:rsidRDefault="00AF0039">
      <w:pPr>
        <w:spacing w:line="360" w:lineRule="exact"/>
      </w:pPr>
    </w:p>
    <w:p w14:paraId="11289896" w14:textId="77777777" w:rsidR="00AF0039" w:rsidRPr="00CF7D60" w:rsidRDefault="00AF0039">
      <w:pPr>
        <w:spacing w:line="360" w:lineRule="exact"/>
      </w:pPr>
    </w:p>
    <w:p w14:paraId="5D726D16" w14:textId="77777777" w:rsidR="00AF0039" w:rsidRPr="00CF7D60" w:rsidRDefault="00AF0039">
      <w:pPr>
        <w:spacing w:line="360" w:lineRule="exact"/>
      </w:pPr>
    </w:p>
    <w:p w14:paraId="09CFC07C" w14:textId="77777777" w:rsidR="00AF0039" w:rsidRPr="00CF7D60" w:rsidRDefault="00AF0039">
      <w:pPr>
        <w:spacing w:line="360" w:lineRule="exact"/>
      </w:pPr>
    </w:p>
    <w:p w14:paraId="02180036" w14:textId="77777777" w:rsidR="00AF0039" w:rsidRPr="00CF7D60" w:rsidRDefault="00AF0039">
      <w:pPr>
        <w:spacing w:line="360" w:lineRule="exact"/>
      </w:pPr>
    </w:p>
    <w:p w14:paraId="6DCCBCB4" w14:textId="77777777" w:rsidR="00AF0039" w:rsidRPr="00CF7D60" w:rsidRDefault="00AF0039">
      <w:pPr>
        <w:spacing w:line="360" w:lineRule="exact"/>
      </w:pPr>
    </w:p>
    <w:p w14:paraId="62704239" w14:textId="77777777" w:rsidR="00AF0039" w:rsidRPr="00CF7D60" w:rsidRDefault="00AF0039">
      <w:pPr>
        <w:spacing w:after="369" w:line="1" w:lineRule="exact"/>
      </w:pPr>
    </w:p>
    <w:p w14:paraId="07A966CB" w14:textId="77777777" w:rsidR="00AF0039" w:rsidRPr="00CF7D60" w:rsidRDefault="00AF0039">
      <w:pPr>
        <w:spacing w:line="1" w:lineRule="exact"/>
        <w:sectPr w:rsidR="00AF0039" w:rsidRPr="00CF7D60" w:rsidSect="009D437F">
          <w:pgSz w:w="11909" w:h="16840"/>
          <w:pgMar w:top="1393" w:right="1300" w:bottom="1393" w:left="1367" w:header="965" w:footer="965" w:gutter="0"/>
          <w:pgNumType w:start="1"/>
          <w:cols w:space="720"/>
          <w:noEndnote/>
          <w:docGrid w:linePitch="360"/>
        </w:sectPr>
      </w:pPr>
    </w:p>
    <w:tbl>
      <w:tblPr>
        <w:tblOverlap w:val="never"/>
        <w:tblW w:w="0" w:type="auto"/>
        <w:jc w:val="center"/>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Layout w:type="fixed"/>
        <w:tblCellMar>
          <w:left w:w="10" w:type="dxa"/>
          <w:right w:w="10" w:type="dxa"/>
        </w:tblCellMar>
        <w:tblLook w:val="04A0" w:firstRow="1" w:lastRow="0" w:firstColumn="1" w:lastColumn="0" w:noHBand="0" w:noVBand="1"/>
      </w:tblPr>
      <w:tblGrid>
        <w:gridCol w:w="3192"/>
        <w:gridCol w:w="5995"/>
      </w:tblGrid>
      <w:tr w:rsidR="00AF0039" w:rsidRPr="00CF7D60" w14:paraId="3687EAA4" w14:textId="77777777" w:rsidTr="009D437F">
        <w:tblPrEx>
          <w:tblCellMar>
            <w:top w:w="0" w:type="dxa"/>
            <w:bottom w:w="0" w:type="dxa"/>
          </w:tblCellMar>
        </w:tblPrEx>
        <w:trPr>
          <w:trHeight w:hRule="exact" w:val="542"/>
          <w:jc w:val="center"/>
        </w:trPr>
        <w:tc>
          <w:tcPr>
            <w:tcW w:w="3192" w:type="dxa"/>
            <w:shd w:val="clear" w:color="auto" w:fill="auto"/>
            <w:vAlign w:val="center"/>
          </w:tcPr>
          <w:p w14:paraId="08D9244F" w14:textId="64AF9B03" w:rsidR="00AF0039" w:rsidRPr="00CF7D60" w:rsidRDefault="009D437F">
            <w:pPr>
              <w:pStyle w:val="Dier0"/>
            </w:pPr>
            <w:r w:rsidRPr="00CF7D60">
              <w:rPr>
                <w:lang w:eastAsia="tr-TR" w:bidi="tr-TR"/>
              </w:rPr>
              <w:lastRenderedPageBreak/>
              <w:t>Fine Arts</w:t>
            </w:r>
          </w:p>
        </w:tc>
        <w:tc>
          <w:tcPr>
            <w:tcW w:w="5995" w:type="dxa"/>
            <w:shd w:val="clear" w:color="auto" w:fill="auto"/>
            <w:vAlign w:val="center"/>
          </w:tcPr>
          <w:p w14:paraId="0D52A4C6" w14:textId="1C904D4B" w:rsidR="00AF0039" w:rsidRPr="00CF7D60" w:rsidRDefault="009D437F">
            <w:pPr>
              <w:pStyle w:val="Dier0"/>
              <w:jc w:val="both"/>
            </w:pPr>
            <w:r w:rsidRPr="00CF7D60">
              <w:rPr>
                <w:lang w:eastAsia="tr-TR" w:bidi="tr-TR"/>
              </w:rPr>
              <w:t>There is no valid field index for this main field.</w:t>
            </w:r>
          </w:p>
        </w:tc>
      </w:tr>
      <w:tr w:rsidR="00AF0039" w:rsidRPr="00CF7D60" w14:paraId="19D594E9" w14:textId="77777777" w:rsidTr="009D437F">
        <w:tblPrEx>
          <w:tblCellMar>
            <w:top w:w="0" w:type="dxa"/>
            <w:bottom w:w="0" w:type="dxa"/>
          </w:tblCellMar>
        </w:tblPrEx>
        <w:trPr>
          <w:trHeight w:hRule="exact" w:val="499"/>
          <w:jc w:val="center"/>
        </w:trPr>
        <w:tc>
          <w:tcPr>
            <w:tcW w:w="3192" w:type="dxa"/>
            <w:shd w:val="clear" w:color="auto" w:fill="auto"/>
            <w:vAlign w:val="center"/>
          </w:tcPr>
          <w:p w14:paraId="17415D96" w14:textId="5143D795" w:rsidR="00AF0039" w:rsidRPr="00CF7D60" w:rsidRDefault="009D437F">
            <w:pPr>
              <w:pStyle w:val="Dier0"/>
            </w:pPr>
            <w:r w:rsidRPr="00CF7D60">
              <w:rPr>
                <w:lang w:eastAsia="tr-TR" w:bidi="tr-TR"/>
              </w:rPr>
              <w:t>Law</w:t>
            </w:r>
          </w:p>
        </w:tc>
        <w:tc>
          <w:tcPr>
            <w:tcW w:w="5995" w:type="dxa"/>
            <w:shd w:val="clear" w:color="auto" w:fill="auto"/>
            <w:vAlign w:val="center"/>
          </w:tcPr>
          <w:p w14:paraId="41B00C53" w14:textId="0F9996D6" w:rsidR="00AF0039" w:rsidRPr="00CF7D60" w:rsidRDefault="009D437F">
            <w:pPr>
              <w:pStyle w:val="Dier0"/>
              <w:jc w:val="both"/>
            </w:pPr>
            <w:r w:rsidRPr="00CF7D60">
              <w:rPr>
                <w:lang w:eastAsia="tr-TR" w:bidi="tr-TR"/>
              </w:rPr>
              <w:t>There is no valid field index for this main field.</w:t>
            </w:r>
          </w:p>
        </w:tc>
      </w:tr>
      <w:tr w:rsidR="00AF0039" w:rsidRPr="00CF7D60" w14:paraId="096A7B56" w14:textId="77777777" w:rsidTr="009D437F">
        <w:tblPrEx>
          <w:tblCellMar>
            <w:top w:w="0" w:type="dxa"/>
            <w:bottom w:w="0" w:type="dxa"/>
          </w:tblCellMar>
        </w:tblPrEx>
        <w:trPr>
          <w:trHeight w:hRule="exact" w:val="509"/>
          <w:jc w:val="center"/>
        </w:trPr>
        <w:tc>
          <w:tcPr>
            <w:tcW w:w="3192" w:type="dxa"/>
            <w:shd w:val="clear" w:color="auto" w:fill="auto"/>
            <w:vAlign w:val="center"/>
          </w:tcPr>
          <w:p w14:paraId="31BE706F" w14:textId="3731E961" w:rsidR="00AF0039" w:rsidRPr="00CF7D60" w:rsidRDefault="009D437F">
            <w:pPr>
              <w:pStyle w:val="Dier0"/>
            </w:pPr>
            <w:r w:rsidRPr="00CF7D60">
              <w:rPr>
                <w:lang w:eastAsia="tr-TR" w:bidi="tr-TR"/>
              </w:rPr>
              <w:t>Theology</w:t>
            </w:r>
          </w:p>
        </w:tc>
        <w:tc>
          <w:tcPr>
            <w:tcW w:w="5995" w:type="dxa"/>
            <w:shd w:val="clear" w:color="auto" w:fill="auto"/>
            <w:vAlign w:val="center"/>
          </w:tcPr>
          <w:p w14:paraId="71EC183B" w14:textId="11087024" w:rsidR="00AF0039" w:rsidRPr="00CF7D60" w:rsidRDefault="009D437F">
            <w:pPr>
              <w:pStyle w:val="Dier0"/>
              <w:jc w:val="both"/>
            </w:pPr>
            <w:r w:rsidRPr="00CF7D60">
              <w:rPr>
                <w:lang w:eastAsia="tr-TR" w:bidi="tr-TR"/>
              </w:rPr>
              <w:t>There is no valid field index for this main field.</w:t>
            </w:r>
          </w:p>
        </w:tc>
      </w:tr>
      <w:tr w:rsidR="00AF0039" w:rsidRPr="00CF7D60" w14:paraId="4F097AD5" w14:textId="77777777" w:rsidTr="009D437F">
        <w:tblPrEx>
          <w:tblCellMar>
            <w:top w:w="0" w:type="dxa"/>
            <w:bottom w:w="0" w:type="dxa"/>
          </w:tblCellMar>
        </w:tblPrEx>
        <w:trPr>
          <w:trHeight w:hRule="exact" w:val="499"/>
          <w:jc w:val="center"/>
        </w:trPr>
        <w:tc>
          <w:tcPr>
            <w:tcW w:w="3192" w:type="dxa"/>
            <w:shd w:val="clear" w:color="auto" w:fill="auto"/>
            <w:vAlign w:val="center"/>
          </w:tcPr>
          <w:p w14:paraId="550A34EF" w14:textId="174D9D78" w:rsidR="00AF0039" w:rsidRPr="00CF7D60" w:rsidRDefault="009D437F">
            <w:pPr>
              <w:pStyle w:val="Dier0"/>
            </w:pPr>
            <w:r w:rsidRPr="00CF7D60">
              <w:t>Engineering</w:t>
            </w:r>
          </w:p>
        </w:tc>
        <w:tc>
          <w:tcPr>
            <w:tcW w:w="5995" w:type="dxa"/>
            <w:shd w:val="clear" w:color="auto" w:fill="auto"/>
            <w:vAlign w:val="center"/>
          </w:tcPr>
          <w:p w14:paraId="039D927D" w14:textId="4F227862" w:rsidR="00AF0039" w:rsidRPr="00CF7D60" w:rsidRDefault="009D437F">
            <w:pPr>
              <w:pStyle w:val="Dier0"/>
              <w:jc w:val="both"/>
            </w:pPr>
            <w:r w:rsidRPr="00CF7D60">
              <w:rPr>
                <w:lang w:eastAsia="tr-TR" w:bidi="tr-TR"/>
              </w:rPr>
              <w:t>There is no valid field index for this main field.</w:t>
            </w:r>
          </w:p>
        </w:tc>
      </w:tr>
      <w:tr w:rsidR="00AF0039" w:rsidRPr="00CF7D60" w14:paraId="64A7154E" w14:textId="77777777" w:rsidTr="009D437F">
        <w:tblPrEx>
          <w:tblCellMar>
            <w:top w:w="0" w:type="dxa"/>
            <w:bottom w:w="0" w:type="dxa"/>
          </w:tblCellMar>
        </w:tblPrEx>
        <w:trPr>
          <w:trHeight w:hRule="exact" w:val="504"/>
          <w:jc w:val="center"/>
        </w:trPr>
        <w:tc>
          <w:tcPr>
            <w:tcW w:w="3192" w:type="dxa"/>
            <w:shd w:val="clear" w:color="auto" w:fill="auto"/>
            <w:vAlign w:val="center"/>
          </w:tcPr>
          <w:p w14:paraId="39BA2AC6" w14:textId="079E2114" w:rsidR="00AF0039" w:rsidRPr="00CF7D60" w:rsidRDefault="009D437F">
            <w:pPr>
              <w:pStyle w:val="Dier0"/>
            </w:pPr>
            <w:r w:rsidRPr="00CF7D60">
              <w:rPr>
                <w:lang w:eastAsia="tr-TR" w:bidi="tr-TR"/>
              </w:rPr>
              <w:t>Health Sciences</w:t>
            </w:r>
          </w:p>
        </w:tc>
        <w:tc>
          <w:tcPr>
            <w:tcW w:w="5995" w:type="dxa"/>
            <w:shd w:val="clear" w:color="auto" w:fill="auto"/>
            <w:vAlign w:val="center"/>
          </w:tcPr>
          <w:p w14:paraId="3607CF43" w14:textId="3697B73B" w:rsidR="00AF0039" w:rsidRPr="00CF7D60" w:rsidRDefault="009D437F">
            <w:pPr>
              <w:pStyle w:val="Dier0"/>
              <w:jc w:val="both"/>
            </w:pPr>
            <w:r w:rsidRPr="00CF7D60">
              <w:rPr>
                <w:lang w:eastAsia="tr-TR" w:bidi="tr-TR"/>
              </w:rPr>
              <w:t>There is no valid field index for this main field.</w:t>
            </w:r>
          </w:p>
        </w:tc>
      </w:tr>
      <w:tr w:rsidR="00AF0039" w:rsidRPr="00CF7D60" w14:paraId="4802CA6E" w14:textId="77777777" w:rsidTr="009D437F">
        <w:tblPrEx>
          <w:tblCellMar>
            <w:top w:w="0" w:type="dxa"/>
            <w:bottom w:w="0" w:type="dxa"/>
          </w:tblCellMar>
        </w:tblPrEx>
        <w:trPr>
          <w:trHeight w:hRule="exact" w:val="494"/>
          <w:jc w:val="center"/>
        </w:trPr>
        <w:tc>
          <w:tcPr>
            <w:tcW w:w="3192" w:type="dxa"/>
            <w:shd w:val="clear" w:color="auto" w:fill="auto"/>
            <w:vAlign w:val="center"/>
          </w:tcPr>
          <w:p w14:paraId="78E9349D" w14:textId="601294E3" w:rsidR="00AF0039" w:rsidRPr="00CF7D60" w:rsidRDefault="009D437F">
            <w:pPr>
              <w:pStyle w:val="Dier0"/>
            </w:pPr>
            <w:r w:rsidRPr="00CF7D60">
              <w:rPr>
                <w:lang w:eastAsia="tr-TR" w:bidi="tr-TR"/>
              </w:rPr>
              <w:t>Agriculture, Forestry and Aquatic Products</w:t>
            </w:r>
          </w:p>
        </w:tc>
        <w:tc>
          <w:tcPr>
            <w:tcW w:w="5995" w:type="dxa"/>
            <w:shd w:val="clear" w:color="auto" w:fill="auto"/>
            <w:vAlign w:val="center"/>
          </w:tcPr>
          <w:p w14:paraId="25945EBA" w14:textId="426B51A1" w:rsidR="00AF0039" w:rsidRPr="00CF7D60" w:rsidRDefault="009D437F">
            <w:pPr>
              <w:pStyle w:val="Dier0"/>
              <w:jc w:val="both"/>
            </w:pPr>
            <w:r w:rsidRPr="00CF7D60">
              <w:rPr>
                <w:lang w:eastAsia="tr-TR" w:bidi="tr-TR"/>
              </w:rPr>
              <w:t>There is no valid field index for this main field.</w:t>
            </w:r>
          </w:p>
        </w:tc>
      </w:tr>
    </w:tbl>
    <w:p w14:paraId="2E1CB507" w14:textId="77777777" w:rsidR="003D09E6" w:rsidRPr="00CF7D60" w:rsidRDefault="003D09E6"/>
    <w:sectPr w:rsidR="003D09E6" w:rsidRPr="00CF7D60" w:rsidSect="009D437F">
      <w:pgSz w:w="11909" w:h="16840"/>
      <w:pgMar w:top="1402" w:right="1311" w:bottom="1402" w:left="1411" w:header="974" w:footer="974"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CBEEAA" w14:textId="77777777" w:rsidR="003D09E6" w:rsidRDefault="003D09E6">
      <w:r>
        <w:separator/>
      </w:r>
    </w:p>
  </w:endnote>
  <w:endnote w:type="continuationSeparator" w:id="0">
    <w:p w14:paraId="4DCEF6F3" w14:textId="77777777" w:rsidR="003D09E6" w:rsidRDefault="003D09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Microsoft Sans Serif">
    <w:panose1 w:val="020B0604020202020204"/>
    <w:charset w:val="A2"/>
    <w:family w:val="swiss"/>
    <w:pitch w:val="variable"/>
    <w:sig w:usb0="E5002EFF" w:usb1="C000605B" w:usb2="00000029" w:usb3="00000000" w:csb0="000101FF" w:csb1="00000000"/>
  </w:font>
  <w:font w:name="Calibri Light">
    <w:panose1 w:val="020F0302020204030204"/>
    <w:charset w:val="A2"/>
    <w:family w:val="swiss"/>
    <w:pitch w:val="variable"/>
    <w:sig w:usb0="E4002EFF" w:usb1="C200247B" w:usb2="00000009" w:usb3="00000000" w:csb0="000001FF" w:csb1="00000000"/>
  </w:font>
  <w:font w:name="Calibri">
    <w:panose1 w:val="020F05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7DEAA2" w14:textId="77777777" w:rsidR="003D09E6" w:rsidRDefault="003D09E6"/>
  </w:footnote>
  <w:footnote w:type="continuationSeparator" w:id="0">
    <w:p w14:paraId="25A65F18" w14:textId="77777777" w:rsidR="003D09E6" w:rsidRDefault="003D09E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5406BB6"/>
    <w:multiLevelType w:val="multilevel"/>
    <w:tmpl w:val="D8BE75D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0751591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0039"/>
    <w:rsid w:val="00172E6E"/>
    <w:rsid w:val="00315ECC"/>
    <w:rsid w:val="003D09E6"/>
    <w:rsid w:val="00885F99"/>
    <w:rsid w:val="009D437F"/>
    <w:rsid w:val="00AF0039"/>
    <w:rsid w:val="00BF4172"/>
    <w:rsid w:val="00CF7D60"/>
    <w:rsid w:val="00F86EB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F8C25"/>
  <w15:docId w15:val="{AF586661-28F6-42B1-B144-06742F171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Microsoft Sans Serif" w:eastAsia="Microsoft Sans Serif" w:hAnsi="Microsoft Sans Serif" w:cs="Microsoft Sans Serif"/>
        <w:sz w:val="24"/>
        <w:szCs w:val="24"/>
        <w:lang w:val="en-US" w:eastAsia="en-US" w:bidi="en-US"/>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Gvdemetni">
    <w:name w:val="Gövde metni_"/>
    <w:basedOn w:val="VarsaylanParagrafYazTipi"/>
    <w:link w:val="Gvdemetni0"/>
    <w:rPr>
      <w:rFonts w:ascii="Times New Roman" w:eastAsia="Times New Roman" w:hAnsi="Times New Roman" w:cs="Times New Roman"/>
      <w:b w:val="0"/>
      <w:bCs w:val="0"/>
      <w:i w:val="0"/>
      <w:iCs w:val="0"/>
      <w:smallCaps w:val="0"/>
      <w:strike w:val="0"/>
      <w:u w:val="none"/>
      <w:lang w:val="tr-TR" w:eastAsia="tr-TR" w:bidi="tr-TR"/>
    </w:rPr>
  </w:style>
  <w:style w:type="character" w:customStyle="1" w:styleId="Dier">
    <w:name w:val="Diğer_"/>
    <w:basedOn w:val="VarsaylanParagrafYazTipi"/>
    <w:link w:val="Dier0"/>
    <w:rPr>
      <w:rFonts w:ascii="Times New Roman" w:eastAsia="Times New Roman" w:hAnsi="Times New Roman" w:cs="Times New Roman"/>
      <w:b w:val="0"/>
      <w:bCs w:val="0"/>
      <w:i w:val="0"/>
      <w:iCs w:val="0"/>
      <w:smallCaps w:val="0"/>
      <w:strike w:val="0"/>
      <w:sz w:val="22"/>
      <w:szCs w:val="22"/>
      <w:u w:val="none"/>
    </w:rPr>
  </w:style>
  <w:style w:type="character" w:customStyle="1" w:styleId="Tabloyazs">
    <w:name w:val="Tablo yazısı_"/>
    <w:basedOn w:val="VarsaylanParagrafYazTipi"/>
    <w:link w:val="Tabloyazs0"/>
    <w:rPr>
      <w:rFonts w:ascii="Times New Roman" w:eastAsia="Times New Roman" w:hAnsi="Times New Roman" w:cs="Times New Roman"/>
      <w:b/>
      <w:bCs/>
      <w:i w:val="0"/>
      <w:iCs w:val="0"/>
      <w:smallCaps w:val="0"/>
      <w:strike w:val="0"/>
      <w:u w:val="none"/>
    </w:rPr>
  </w:style>
  <w:style w:type="paragraph" w:customStyle="1" w:styleId="Gvdemetni0">
    <w:name w:val="Gövde metni"/>
    <w:basedOn w:val="Normal"/>
    <w:link w:val="Gvdemetni"/>
    <w:pPr>
      <w:spacing w:line="360" w:lineRule="auto"/>
    </w:pPr>
    <w:rPr>
      <w:rFonts w:ascii="Times New Roman" w:eastAsia="Times New Roman" w:hAnsi="Times New Roman" w:cs="Times New Roman"/>
      <w:lang w:val="tr-TR" w:eastAsia="tr-TR" w:bidi="tr-TR"/>
    </w:rPr>
  </w:style>
  <w:style w:type="paragraph" w:customStyle="1" w:styleId="Dier0">
    <w:name w:val="Diğer"/>
    <w:basedOn w:val="Normal"/>
    <w:link w:val="Dier"/>
    <w:rPr>
      <w:rFonts w:ascii="Times New Roman" w:eastAsia="Times New Roman" w:hAnsi="Times New Roman" w:cs="Times New Roman"/>
      <w:sz w:val="22"/>
      <w:szCs w:val="22"/>
    </w:rPr>
  </w:style>
  <w:style w:type="paragraph" w:customStyle="1" w:styleId="Tabloyazs0">
    <w:name w:val="Tablo yazısı"/>
    <w:basedOn w:val="Normal"/>
    <w:link w:val="Tabloyazs"/>
    <w:rPr>
      <w:rFonts w:ascii="Times New Roman" w:eastAsia="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www.uak.gov.tr/Documents/docentlik/2022/2022-ekim-donemi/basvuru-sartlari/TA_Tablo1_2022E_27092022.pdf" TargetMode="External"/><Relationship Id="rId13" Type="http://schemas.openxmlformats.org/officeDocument/2006/relationships/hyperlink" Target="https://www.uak.gov.tr/Documents/docentlik/2020-ekim-donemi/basvuru-sartlari/TA_Tablo13_2020E_10032020.pdf" TargetMode="External"/><Relationship Id="rId3" Type="http://schemas.openxmlformats.org/officeDocument/2006/relationships/settings" Target="settings.xml"/><Relationship Id="rId7" Type="http://schemas.openxmlformats.org/officeDocument/2006/relationships/hyperlink" Target="https://www.uak.gov.tr/Documents/docentlik/2022/2022-ekim-donemi/basvuru-sartlari/TA_Tablo1_2022E_27092022.pdf" TargetMode="External"/><Relationship Id="rId12" Type="http://schemas.openxmlformats.org/officeDocument/2006/relationships/hyperlink" Target="https://www.uak.gov.tr/Documents/docentlik/2022/2022-ekim-donemi/basvuru-sartlari/TA_Tablo11_2022E_27092022.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ak.gov.tr/Documents/docentlik/2022/2022-ekim-donemi/basvuru-sartlari/TA_Tablo11_2022E_27092022.pdf"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uak.gov.tr/Documents/docentlik/2022/2022-ekim-donemi/basvuru-sartlari/TA_Tablo8_2022E_27092022.pdf" TargetMode="External"/><Relationship Id="rId4" Type="http://schemas.openxmlformats.org/officeDocument/2006/relationships/webSettings" Target="webSettings.xml"/><Relationship Id="rId9" Type="http://schemas.openxmlformats.org/officeDocument/2006/relationships/hyperlink" Target="https://www.uak.gov.tr/Documents/docentlik/2022/2022-ekim-donemi/basvuru-sartlari/TA_Tablo8_2022E_27092022.pdf" TargetMode="External"/><Relationship Id="rId14" Type="http://schemas.openxmlformats.org/officeDocument/2006/relationships/hyperlink" Target="https://www.uak.gov.tr/Documents/docentlik/2020-ekim-donemi/basvuru-sartlari/TA_Tablo13_2020E_10032020.pdf"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554</Words>
  <Characters>3159</Characters>
  <Application>Microsoft Office Word</Application>
  <DocSecurity>0</DocSecurity>
  <Lines>26</Lines>
  <Paragraphs>7</Paragraphs>
  <ScaleCrop>false</ScaleCrop>
  <Company/>
  <LinksUpToDate>false</LinksUpToDate>
  <CharactersWithSpaces>3706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Prof.Dr. Orhan GÜNDÜZ</dc:creator>
  <cp:keywords/>
  <cp:lastModifiedBy>zehrayilmazmaden@gmail.com</cp:lastModifiedBy>
  <cp:revision>7</cp:revision>
  <dcterms:created xsi:type="dcterms:W3CDTF">2024-08-27T11:02:00Z</dcterms:created>
  <dcterms:modified xsi:type="dcterms:W3CDTF">2024-08-27T11:14:00Z</dcterms:modified>
</cp:coreProperties>
</file>